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1420" w14:textId="77777777" w:rsidR="00EC6943" w:rsidRPr="008836D0" w:rsidRDefault="00EC6943" w:rsidP="00EC6943">
      <w:pPr>
        <w:widowControl w:val="0"/>
        <w:autoSpaceDE w:val="0"/>
        <w:autoSpaceDN w:val="0"/>
        <w:spacing w:before="50" w:after="0"/>
        <w:ind w:left="147" w:right="73"/>
        <w:jc w:val="center"/>
        <w:outlineLvl w:val="0"/>
        <w:rPr>
          <w:rFonts w:ascii="Calibri" w:eastAsia="Calibri" w:hAnsi="Calibri" w:cs="Calibri"/>
          <w:kern w:val="0"/>
          <w14:ligatures w14:val="none"/>
        </w:rPr>
      </w:pPr>
      <w:r w:rsidRPr="008836D0">
        <w:rPr>
          <w:rFonts w:ascii="Calibri" w:eastAsia="Calibri" w:hAnsi="Calibri" w:cs="Calibri"/>
          <w:spacing w:val="-2"/>
          <w:kern w:val="0"/>
          <w14:ligatures w14:val="none"/>
        </w:rPr>
        <w:t>Support</w:t>
      </w:r>
      <w:r w:rsidRPr="008836D0">
        <w:rPr>
          <w:rFonts w:ascii="Calibri" w:eastAsia="Calibri" w:hAnsi="Calibri" w:cs="Calibri"/>
          <w:spacing w:val="-14"/>
          <w:kern w:val="0"/>
          <w14:ligatures w14:val="none"/>
        </w:rPr>
        <w:t xml:space="preserve"> </w:t>
      </w:r>
      <w:r w:rsidRPr="008836D0">
        <w:rPr>
          <w:rFonts w:ascii="Calibri" w:eastAsia="Calibri" w:hAnsi="Calibri" w:cs="Calibri"/>
          <w:spacing w:val="-2"/>
          <w:kern w:val="0"/>
          <w14:ligatures w14:val="none"/>
        </w:rPr>
        <w:t>Quick</w:t>
      </w:r>
      <w:r w:rsidRPr="008836D0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8836D0">
        <w:rPr>
          <w:rFonts w:ascii="Calibri" w:eastAsia="Calibri" w:hAnsi="Calibri" w:cs="Calibri"/>
          <w:spacing w:val="-2"/>
          <w:kern w:val="0"/>
          <w14:ligatures w14:val="none"/>
        </w:rPr>
        <w:t>Clearance of Roadway</w:t>
      </w:r>
      <w:r w:rsidRPr="008836D0">
        <w:rPr>
          <w:rFonts w:ascii="Calibri" w:eastAsia="Calibri" w:hAnsi="Calibri" w:cs="Calibri"/>
          <w:spacing w:val="-14"/>
          <w:kern w:val="0"/>
          <w14:ligatures w14:val="none"/>
        </w:rPr>
        <w:t xml:space="preserve"> </w:t>
      </w:r>
      <w:r w:rsidRPr="008836D0">
        <w:rPr>
          <w:rFonts w:ascii="Calibri" w:eastAsia="Calibri" w:hAnsi="Calibri" w:cs="Calibri"/>
          <w:spacing w:val="-2"/>
          <w:kern w:val="0"/>
          <w14:ligatures w14:val="none"/>
        </w:rPr>
        <w:t>Incidents</w:t>
      </w:r>
      <w:r w:rsidRPr="008836D0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8836D0">
        <w:rPr>
          <w:rFonts w:ascii="Calibri" w:eastAsia="Calibri" w:hAnsi="Calibri" w:cs="Calibri"/>
          <w:spacing w:val="-2"/>
          <w:kern w:val="0"/>
          <w14:ligatures w14:val="none"/>
        </w:rPr>
        <w:t>Using</w:t>
      </w:r>
      <w:r w:rsidRPr="008836D0">
        <w:rPr>
          <w:rFonts w:ascii="Calibri" w:eastAsia="Calibri" w:hAnsi="Calibri" w:cs="Calibri"/>
          <w:spacing w:val="-14"/>
          <w:kern w:val="0"/>
          <w14:ligatures w14:val="none"/>
        </w:rPr>
        <w:t xml:space="preserve"> </w:t>
      </w:r>
      <w:r w:rsidRPr="008836D0">
        <w:rPr>
          <w:rFonts w:ascii="Calibri" w:eastAsia="Calibri" w:hAnsi="Calibri" w:cs="Calibri"/>
          <w:spacing w:val="-2"/>
          <w:kern w:val="0"/>
          <w14:ligatures w14:val="none"/>
        </w:rPr>
        <w:t>Traffic</w:t>
      </w:r>
      <w:r w:rsidRPr="008836D0">
        <w:rPr>
          <w:rFonts w:ascii="Calibri" w:eastAsia="Calibri" w:hAnsi="Calibri" w:cs="Calibri"/>
          <w:spacing w:val="-14"/>
          <w:kern w:val="0"/>
          <w14:ligatures w14:val="none"/>
        </w:rPr>
        <w:t xml:space="preserve"> </w:t>
      </w:r>
      <w:r w:rsidRPr="008836D0">
        <w:rPr>
          <w:rFonts w:ascii="Calibri" w:eastAsia="Calibri" w:hAnsi="Calibri" w:cs="Calibri"/>
          <w:spacing w:val="-2"/>
          <w:kern w:val="0"/>
          <w14:ligatures w14:val="none"/>
        </w:rPr>
        <w:t xml:space="preserve">Incident </w:t>
      </w:r>
      <w:r w:rsidRPr="008836D0">
        <w:rPr>
          <w:rFonts w:ascii="Calibri" w:eastAsia="Calibri" w:hAnsi="Calibri" w:cs="Calibri"/>
          <w:kern w:val="0"/>
          <w14:ligatures w14:val="none"/>
        </w:rPr>
        <w:t>Management Practices</w:t>
      </w:r>
    </w:p>
    <w:p w14:paraId="4A21F959" w14:textId="12E9459A" w:rsidR="00EC6943" w:rsidRPr="00EC6943" w:rsidRDefault="00EC6943" w:rsidP="00EC6943">
      <w:pPr>
        <w:widowControl w:val="0"/>
        <w:autoSpaceDE w:val="0"/>
        <w:autoSpaceDN w:val="0"/>
        <w:spacing w:before="110" w:after="0" w:line="240" w:lineRule="auto"/>
        <w:ind w:left="147" w:right="85"/>
        <w:jc w:val="center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>Submitted</w:t>
      </w:r>
      <w:r w:rsidRPr="00EC6943">
        <w:rPr>
          <w:rFonts w:ascii="Calibri" w:eastAsia="Calibri" w:hAnsi="Calibri" w:cs="Calibri"/>
          <w:i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>by:</w:t>
      </w:r>
      <w:r w:rsidRPr="00EC69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>Roadway Safety</w:t>
      </w:r>
      <w:r w:rsidRPr="00EC6943">
        <w:rPr>
          <w:rFonts w:ascii="Calibri" w:eastAsia="Calibri" w:hAnsi="Calibri" w:cs="Calibri"/>
          <w:i/>
          <w:spacing w:val="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>Committee</w:t>
      </w:r>
    </w:p>
    <w:p w14:paraId="68EA6720" w14:textId="77777777" w:rsidR="00EC6943" w:rsidRPr="00EC6943" w:rsidRDefault="00EC6943" w:rsidP="00EC6943">
      <w:pPr>
        <w:widowControl w:val="0"/>
        <w:autoSpaceDE w:val="0"/>
        <w:autoSpaceDN w:val="0"/>
        <w:spacing w:before="20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3832DEA" w14:textId="77777777" w:rsidR="00EC6943" w:rsidRPr="00EC6943" w:rsidRDefault="00EC6943" w:rsidP="00EC6943">
      <w:pPr>
        <w:widowControl w:val="0"/>
        <w:autoSpaceDE w:val="0"/>
        <w:autoSpaceDN w:val="0"/>
        <w:spacing w:after="0" w:line="273" w:lineRule="auto"/>
        <w:ind w:left="100" w:right="364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WHEREAS,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law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enforcement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personnel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are</w:t>
      </w:r>
      <w:r w:rsidRPr="00EC6943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frequently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first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responders</w:t>
      </w:r>
      <w:r w:rsidRPr="00EC6943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to traffic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incidents and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often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act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as scene commanders; and</w:t>
      </w:r>
    </w:p>
    <w:p w14:paraId="5A852413" w14:textId="77777777" w:rsidR="00EC6943" w:rsidRPr="00EC6943" w:rsidRDefault="00EC6943" w:rsidP="00EC6943">
      <w:pPr>
        <w:widowControl w:val="0"/>
        <w:autoSpaceDE w:val="0"/>
        <w:autoSpaceDN w:val="0"/>
        <w:spacing w:before="50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0C5E457" w14:textId="77777777" w:rsidR="00EC6943" w:rsidRPr="00EC6943" w:rsidRDefault="00EC6943" w:rsidP="00EC6943">
      <w:pPr>
        <w:widowControl w:val="0"/>
        <w:autoSpaceDE w:val="0"/>
        <w:autoSpaceDN w:val="0"/>
        <w:spacing w:after="0" w:line="273" w:lineRule="auto"/>
        <w:ind w:left="100" w:right="228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WHEREAS, highway transportation</w:t>
      </w:r>
      <w:r w:rsidRPr="00EC6943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incidents represent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one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leading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causes of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on-duty death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and injury to first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responders,</w:t>
      </w:r>
      <w:r w:rsidRPr="00EC6943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including being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struck by vehicles while working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along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 roadway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or</w:t>
      </w:r>
      <w:r w:rsidRPr="00EC6943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being exposed to unpredictable environmental factors; and</w:t>
      </w:r>
    </w:p>
    <w:p w14:paraId="02D5A59E" w14:textId="77777777" w:rsidR="00EC6943" w:rsidRPr="00EC6943" w:rsidRDefault="00EC6943" w:rsidP="00EC6943">
      <w:pPr>
        <w:widowControl w:val="0"/>
        <w:autoSpaceDE w:val="0"/>
        <w:autoSpaceDN w:val="0"/>
        <w:spacing w:before="37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93F40DD" w14:textId="77777777" w:rsidR="00EC6943" w:rsidRPr="00EC6943" w:rsidRDefault="00EC6943" w:rsidP="00EC6943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WHEREAS,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most recent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U.S.</w:t>
      </w:r>
      <w:r w:rsidRPr="00EC6943">
        <w:rPr>
          <w:rFonts w:ascii="Calibri" w:eastAsia="Calibri" w:hAnsi="Calibri" w:cs="Calibri"/>
          <w:spacing w:val="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data</w:t>
      </w:r>
      <w:r w:rsidRPr="00EC6943">
        <w:rPr>
          <w:rFonts w:ascii="Calibri" w:eastAsia="Calibri" w:hAnsi="Calibri" w:cs="Calibri"/>
          <w:spacing w:val="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indicate:</w:t>
      </w:r>
    </w:p>
    <w:p w14:paraId="6AA84D67" w14:textId="77777777" w:rsidR="00EC6943" w:rsidRPr="00EC6943" w:rsidRDefault="00EC6943" w:rsidP="00EC6943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44" w:after="0" w:line="240" w:lineRule="auto"/>
        <w:ind w:left="82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20,000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responders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are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injured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at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crash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scenes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every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year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:vertAlign w:val="superscript"/>
          <w14:ligatures w14:val="none"/>
        </w:rPr>
        <w:t>16</w:t>
      </w:r>
    </w:p>
    <w:p w14:paraId="55AE6792" w14:textId="66DF841E" w:rsidR="00EC6943" w:rsidRPr="00EC6943" w:rsidRDefault="00EC6943" w:rsidP="00EC6943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44" w:after="0" w:line="240" w:lineRule="auto"/>
        <w:ind w:left="82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2021,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39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responders</w:t>
      </w:r>
      <w:r w:rsidRPr="00EC6943">
        <w:rPr>
          <w:rFonts w:ascii="Calibri" w:eastAsia="Calibri" w:hAnsi="Calibri" w:cs="Calibri"/>
          <w:spacing w:val="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(30</w:t>
      </w:r>
      <w:r w:rsidRPr="00EC6943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LEOs)</w:t>
      </w:r>
      <w:r w:rsidRPr="00EC6943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were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killed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:vertAlign w:val="superscript"/>
          <w14:ligatures w14:val="none"/>
        </w:rPr>
        <w:t>17</w:t>
      </w:r>
    </w:p>
    <w:p w14:paraId="1EC82F3F" w14:textId="77777777" w:rsidR="00EC6943" w:rsidRPr="00EC6943" w:rsidRDefault="00EC6943" w:rsidP="00EC6943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32" w:after="0" w:line="240" w:lineRule="auto"/>
        <w:ind w:left="82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Traffic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incidents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account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for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25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percent</w:t>
      </w:r>
      <w:r w:rsidRPr="00EC6943">
        <w:rPr>
          <w:rFonts w:ascii="Calibri" w:eastAsia="Calibri" w:hAnsi="Calibri" w:cs="Calibri"/>
          <w:spacing w:val="-2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all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congestion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on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roadways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:vertAlign w:val="superscript"/>
          <w14:ligatures w14:val="none"/>
        </w:rPr>
        <w:t>18</w:t>
      </w:r>
    </w:p>
    <w:p w14:paraId="00C94A40" w14:textId="77777777" w:rsidR="00EC6943" w:rsidRPr="00EC6943" w:rsidRDefault="00EC6943" w:rsidP="00EC6943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38" w:after="0" w:line="240" w:lineRule="auto"/>
        <w:ind w:left="82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Almost</w:t>
      </w:r>
      <w:r w:rsidRPr="00EC6943">
        <w:rPr>
          <w:rFonts w:ascii="Calibri" w:eastAsia="Calibri" w:hAnsi="Calibri" w:cs="Calibri"/>
          <w:spacing w:val="-1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20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percent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all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crashes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are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secondary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to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another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incident;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:vertAlign w:val="superscript"/>
          <w14:ligatures w14:val="none"/>
        </w:rPr>
        <w:t>19</w:t>
      </w:r>
    </w:p>
    <w:p w14:paraId="45321BDE" w14:textId="77777777" w:rsidR="00EC6943" w:rsidRPr="00EC6943" w:rsidRDefault="00EC6943" w:rsidP="00EC6943">
      <w:pPr>
        <w:widowControl w:val="0"/>
        <w:autoSpaceDE w:val="0"/>
        <w:autoSpaceDN w:val="0"/>
        <w:spacing w:before="87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E63EA58" w14:textId="77777777" w:rsidR="00EC6943" w:rsidRPr="00EC6943" w:rsidRDefault="00EC6943" w:rsidP="00EC6943">
      <w:pPr>
        <w:widowControl w:val="0"/>
        <w:autoSpaceDE w:val="0"/>
        <w:autoSpaceDN w:val="0"/>
        <w:spacing w:after="0" w:line="276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WHEREAS,</w:t>
      </w:r>
      <w:r w:rsidRPr="00EC6943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traffic</w:t>
      </w:r>
      <w:r w:rsidRPr="00EC6943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incidents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often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exacerbate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traffic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congestion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EC6943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result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</w:t>
      </w:r>
      <w:r w:rsidRPr="00EC6943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secondary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vehicle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crashes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and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increased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danger to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public,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and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quick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clearance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roadway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incidents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is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important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to preventing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further incidents; and</w:t>
      </w:r>
    </w:p>
    <w:p w14:paraId="4A21F6FA" w14:textId="77777777" w:rsidR="00EC6943" w:rsidRPr="00EC6943" w:rsidRDefault="00EC6943" w:rsidP="00EC6943">
      <w:pPr>
        <w:widowControl w:val="0"/>
        <w:autoSpaceDE w:val="0"/>
        <w:autoSpaceDN w:val="0"/>
        <w:spacing w:before="4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F965B1C" w14:textId="608CB2BC" w:rsidR="00EC6943" w:rsidRDefault="00EC6943" w:rsidP="00874051">
      <w:pPr>
        <w:widowControl w:val="0"/>
        <w:autoSpaceDE w:val="0"/>
        <w:autoSpaceDN w:val="0"/>
        <w:spacing w:before="42" w:after="0" w:line="240" w:lineRule="auto"/>
        <w:ind w:left="100"/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WHEREAS,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each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law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enforcement</w:t>
      </w:r>
      <w:r w:rsidRPr="00EC6943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agency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should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decide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upon</w:t>
      </w:r>
      <w:r w:rsidRPr="00EC6943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methodology to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protect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traffic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incident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scenes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and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clearance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those</w:t>
      </w:r>
      <w:r w:rsidRPr="00EC6943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scenes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without</w:t>
      </w:r>
      <w:r w:rsidRPr="00EC6943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compromising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integrity of</w:t>
      </w:r>
      <w:r w:rsidRPr="00EC6943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investigation; 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and</w:t>
      </w:r>
    </w:p>
    <w:p w14:paraId="0D3A6F52" w14:textId="77777777" w:rsidR="00874051" w:rsidRPr="00EC6943" w:rsidRDefault="00874051" w:rsidP="00EC6943">
      <w:pPr>
        <w:widowControl w:val="0"/>
        <w:autoSpaceDE w:val="0"/>
        <w:autoSpaceDN w:val="0"/>
        <w:spacing w:before="42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6323FA6" w14:textId="77777777" w:rsidR="00EC6943" w:rsidRPr="00EC6943" w:rsidRDefault="00EC6943" w:rsidP="00EC6943">
      <w:pPr>
        <w:widowControl w:val="0"/>
        <w:autoSpaceDE w:val="0"/>
        <w:autoSpaceDN w:val="0"/>
        <w:spacing w:after="0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WHEREAS,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law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enforcement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agencies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currently receive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training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incident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management,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crash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investigation, and roadway clearance; and</w:t>
      </w:r>
    </w:p>
    <w:p w14:paraId="00C0B487" w14:textId="77777777" w:rsidR="00EC6943" w:rsidRPr="00EC6943" w:rsidRDefault="00EC6943" w:rsidP="00EC6943">
      <w:pPr>
        <w:widowControl w:val="0"/>
        <w:autoSpaceDE w:val="0"/>
        <w:autoSpaceDN w:val="0"/>
        <w:spacing w:before="236" w:after="0" w:line="240" w:lineRule="auto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 w:rsidRPr="00EC6943"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3F149A" wp14:editId="240617C9">
                <wp:simplePos x="0" y="0"/>
                <wp:positionH relativeFrom="page">
                  <wp:posOffset>932814</wp:posOffset>
                </wp:positionH>
                <wp:positionV relativeFrom="paragraph">
                  <wp:posOffset>320126</wp:posOffset>
                </wp:positionV>
                <wp:extent cx="18294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ln w="119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81BC7" id="Graphic 12" o:spid="_x0000_s1026" style="position:absolute;margin-left:73.45pt;margin-top:25.2pt;width:144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" path="m,l1829435,e" filled="f" strokeweight=".94pt">
                <v:path arrowok="t"/>
                <w10:wrap type="topAndBottom" anchorx="page"/>
              </v:shape>
            </w:pict>
          </mc:Fallback>
        </mc:AlternateContent>
      </w:r>
    </w:p>
    <w:p w14:paraId="7BDA3DD6" w14:textId="77777777" w:rsidR="00EC6943" w:rsidRPr="00EC6943" w:rsidRDefault="00EC6943" w:rsidP="00EC6943">
      <w:pPr>
        <w:widowControl w:val="0"/>
        <w:autoSpaceDE w:val="0"/>
        <w:autoSpaceDN w:val="0"/>
        <w:spacing w:before="113" w:after="0" w:line="247" w:lineRule="auto"/>
        <w:ind w:left="100" w:right="364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 w:rsidRPr="00EC6943">
        <w:rPr>
          <w:rFonts w:ascii="Calibri" w:eastAsia="Calibri" w:hAnsi="Calibri" w:cs="Calibri"/>
          <w:kern w:val="0"/>
          <w:sz w:val="20"/>
          <w:szCs w:val="22"/>
          <w:vertAlign w:val="superscript"/>
          <w14:ligatures w14:val="none"/>
        </w:rPr>
        <w:t>16</w:t>
      </w:r>
      <w:r w:rsidRPr="00EC6943">
        <w:rPr>
          <w:rFonts w:ascii="Calibri" w:eastAsia="Calibri" w:hAnsi="Calibri" w:cs="Calibri"/>
          <w:spacing w:val="-16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International</w:t>
      </w:r>
      <w:r w:rsidRPr="00EC6943">
        <w:rPr>
          <w:rFonts w:ascii="Calibri" w:eastAsia="Calibri" w:hAnsi="Calibri" w:cs="Calibri"/>
          <w:spacing w:val="-12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Association</w:t>
      </w:r>
      <w:r w:rsidRPr="00EC6943">
        <w:rPr>
          <w:rFonts w:ascii="Calibri" w:eastAsia="Calibri" w:hAnsi="Calibri" w:cs="Calibri"/>
          <w:spacing w:val="-12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22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Chiefs</w:t>
      </w:r>
      <w:r w:rsidRPr="00EC6943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16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Police</w:t>
      </w:r>
      <w:r w:rsidRPr="00EC6943">
        <w:rPr>
          <w:rFonts w:ascii="Calibri" w:eastAsia="Calibri" w:hAnsi="Calibri" w:cs="Calibri"/>
          <w:spacing w:val="-17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(IACP),</w:t>
      </w:r>
      <w:r w:rsidRPr="00EC6943">
        <w:rPr>
          <w:rFonts w:ascii="Calibri" w:eastAsia="Calibri" w:hAnsi="Calibri" w:cs="Calibri"/>
          <w:spacing w:val="-17"/>
          <w:kern w:val="0"/>
          <w:sz w:val="20"/>
          <w:szCs w:val="22"/>
          <w14:ligatures w14:val="none"/>
        </w:rPr>
        <w:t xml:space="preserve"> </w:t>
      </w:r>
      <w:hyperlink r:id="rId7">
        <w:r w:rsidRPr="00EC6943">
          <w:rPr>
            <w:rFonts w:ascii="Calibri" w:eastAsia="Calibri" w:hAnsi="Calibri" w:cs="Calibri"/>
            <w:i/>
            <w:color w:val="0460C1"/>
            <w:kern w:val="0"/>
            <w:sz w:val="20"/>
            <w:szCs w:val="22"/>
            <w:u w:val="single" w:color="0460C1"/>
            <w14:ligatures w14:val="none"/>
          </w:rPr>
          <w:t>Un-Jamming</w:t>
        </w:r>
        <w:r w:rsidRPr="00EC6943">
          <w:rPr>
            <w:rFonts w:ascii="Calibri" w:eastAsia="Calibri" w:hAnsi="Calibri" w:cs="Calibri"/>
            <w:i/>
            <w:color w:val="0460C1"/>
            <w:spacing w:val="-14"/>
            <w:kern w:val="0"/>
            <w:sz w:val="20"/>
            <w:szCs w:val="22"/>
            <w:u w:val="single" w:color="0460C1"/>
            <w14:ligatures w14:val="none"/>
          </w:rPr>
          <w:t xml:space="preserve"> </w:t>
        </w:r>
        <w:proofErr w:type="spellStart"/>
        <w:r w:rsidRPr="00EC6943">
          <w:rPr>
            <w:rFonts w:ascii="Calibri" w:eastAsia="Calibri" w:hAnsi="Calibri" w:cs="Calibri"/>
            <w:i/>
            <w:color w:val="0460C1"/>
            <w:kern w:val="0"/>
            <w:sz w:val="20"/>
            <w:szCs w:val="22"/>
            <w:u w:val="single" w:color="0460C1"/>
            <w14:ligatures w14:val="none"/>
          </w:rPr>
          <w:t>Traffic:DrivingToward</w:t>
        </w:r>
        <w:proofErr w:type="spellEnd"/>
        <w:r w:rsidRPr="00EC6943">
          <w:rPr>
            <w:rFonts w:ascii="Calibri" w:eastAsia="Calibri" w:hAnsi="Calibri" w:cs="Calibri"/>
            <w:i/>
            <w:color w:val="0460C1"/>
            <w:spacing w:val="-21"/>
            <w:kern w:val="0"/>
            <w:sz w:val="20"/>
            <w:szCs w:val="22"/>
            <w:u w:val="single" w:color="0460C1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460C1"/>
            <w:kern w:val="0"/>
            <w:sz w:val="20"/>
            <w:szCs w:val="22"/>
            <w:u w:val="single" w:color="0460C1"/>
            <w14:ligatures w14:val="none"/>
          </w:rPr>
          <w:t>Safer,</w:t>
        </w:r>
        <w:r w:rsidRPr="00EC6943">
          <w:rPr>
            <w:rFonts w:ascii="Calibri" w:eastAsia="Calibri" w:hAnsi="Calibri" w:cs="Calibri"/>
            <w:i/>
            <w:color w:val="0460C1"/>
            <w:spacing w:val="-17"/>
            <w:kern w:val="0"/>
            <w:sz w:val="20"/>
            <w:szCs w:val="22"/>
            <w:u w:val="single" w:color="0460C1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460C1"/>
            <w:kern w:val="0"/>
            <w:sz w:val="20"/>
            <w:szCs w:val="22"/>
            <w:u w:val="single" w:color="0460C1"/>
            <w14:ligatures w14:val="none"/>
          </w:rPr>
          <w:t>Quicker</w:t>
        </w:r>
        <w:r w:rsidRPr="00EC6943">
          <w:rPr>
            <w:rFonts w:ascii="Calibri" w:eastAsia="Calibri" w:hAnsi="Calibri" w:cs="Calibri"/>
            <w:i/>
            <w:color w:val="0460C1"/>
            <w:spacing w:val="-16"/>
            <w:kern w:val="0"/>
            <w:sz w:val="20"/>
            <w:szCs w:val="22"/>
            <w:u w:val="single" w:color="0460C1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460C1"/>
            <w:kern w:val="0"/>
            <w:sz w:val="20"/>
            <w:szCs w:val="22"/>
            <w:u w:val="single" w:color="0460C1"/>
            <w14:ligatures w14:val="none"/>
          </w:rPr>
          <w:t>Clearance</w:t>
        </w:r>
      </w:hyperlink>
      <w:r w:rsidRPr="00EC6943">
        <w:rPr>
          <w:rFonts w:ascii="Calibri" w:eastAsia="Calibri" w:hAnsi="Calibri" w:cs="Calibri"/>
          <w:i/>
          <w:color w:val="0460C1"/>
          <w:kern w:val="0"/>
          <w:sz w:val="20"/>
          <w:szCs w:val="22"/>
          <w14:ligatures w14:val="none"/>
        </w:rPr>
        <w:t xml:space="preserve"> </w:t>
      </w:r>
      <w:hyperlink r:id="rId8">
        <w:proofErr w:type="spellStart"/>
        <w:r w:rsidRPr="00EC6943">
          <w:rPr>
            <w:rFonts w:ascii="Calibri" w:eastAsia="Calibri" w:hAnsi="Calibri" w:cs="Calibri"/>
            <w:i/>
            <w:color w:val="0460C1"/>
            <w:kern w:val="0"/>
            <w:sz w:val="20"/>
            <w:szCs w:val="22"/>
            <w:u w:val="single" w:color="0460C1"/>
            <w14:ligatures w14:val="none"/>
          </w:rPr>
          <w:t>ofTraffic</w:t>
        </w:r>
        <w:proofErr w:type="spellEnd"/>
        <w:r w:rsidRPr="00EC6943">
          <w:rPr>
            <w:rFonts w:ascii="Calibri" w:eastAsia="Calibri" w:hAnsi="Calibri" w:cs="Calibri"/>
            <w:i/>
            <w:color w:val="0460C1"/>
            <w:spacing w:val="-3"/>
            <w:kern w:val="0"/>
            <w:sz w:val="20"/>
            <w:szCs w:val="22"/>
            <w:u w:val="single" w:color="0460C1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460C1"/>
            <w:kern w:val="0"/>
            <w:sz w:val="20"/>
            <w:szCs w:val="22"/>
            <w:u w:val="single" w:color="0460C1"/>
            <w14:ligatures w14:val="none"/>
          </w:rPr>
          <w:t>Incidents</w:t>
        </w:r>
      </w:hyperlink>
      <w:r w:rsidRPr="00EC6943">
        <w:rPr>
          <w:rFonts w:ascii="Calibri" w:eastAsia="Calibri" w:hAnsi="Calibri" w:cs="Calibri"/>
          <w:i/>
          <w:color w:val="0460C1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(Alexandria,</w:t>
      </w:r>
      <w:r w:rsidRPr="00EC6943">
        <w:rPr>
          <w:rFonts w:ascii="Calibri" w:eastAsia="Calibri" w:hAnsi="Calibri" w:cs="Calibri"/>
          <w:spacing w:val="-6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VA: IACP,</w:t>
      </w:r>
      <w:r w:rsidRPr="00EC6943">
        <w:rPr>
          <w:rFonts w:ascii="Calibri" w:eastAsia="Calibri" w:hAnsi="Calibri" w:cs="Calibri"/>
          <w:spacing w:val="-6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0"/>
          <w:szCs w:val="22"/>
          <w14:ligatures w14:val="none"/>
        </w:rPr>
        <w:t>2020).</w:t>
      </w:r>
    </w:p>
    <w:p w14:paraId="7E832DAE" w14:textId="52163117" w:rsidR="00EC6943" w:rsidRPr="00EC6943" w:rsidRDefault="00EC6943" w:rsidP="00EC6943">
      <w:pPr>
        <w:widowControl w:val="0"/>
        <w:autoSpaceDE w:val="0"/>
        <w:autoSpaceDN w:val="0"/>
        <w:spacing w:before="5" w:after="0" w:line="231" w:lineRule="exact"/>
        <w:ind w:left="100"/>
        <w:rPr>
          <w:rFonts w:ascii="Calibri" w:eastAsia="Calibri" w:hAnsi="Calibri" w:cs="Calibri"/>
          <w:kern w:val="0"/>
          <w:sz w:val="19"/>
          <w:szCs w:val="22"/>
          <w14:ligatures w14:val="none"/>
        </w:rPr>
      </w:pPr>
      <w:r w:rsidRPr="00EC6943">
        <w:rPr>
          <w:rFonts w:ascii="Calibri" w:eastAsia="Calibri" w:hAnsi="Calibri" w:cs="Calibri"/>
          <w:kern w:val="0"/>
          <w:sz w:val="19"/>
          <w:szCs w:val="22"/>
          <w:vertAlign w:val="superscript"/>
          <w14:ligatures w14:val="none"/>
        </w:rPr>
        <w:t>17</w:t>
      </w:r>
      <w:r w:rsidRPr="00EC6943">
        <w:rPr>
          <w:rFonts w:ascii="Calibri" w:eastAsia="Calibri" w:hAnsi="Calibri" w:cs="Calibri"/>
          <w:spacing w:val="-1"/>
          <w:kern w:val="0"/>
          <w:sz w:val="19"/>
          <w:szCs w:val="22"/>
          <w14:ligatures w14:val="none"/>
        </w:rPr>
        <w:t xml:space="preserve"> </w:t>
      </w:r>
      <w:proofErr w:type="spellStart"/>
      <w:r w:rsidRPr="00EC6943">
        <w:rPr>
          <w:rFonts w:ascii="Calibri" w:eastAsia="Calibri" w:hAnsi="Calibri" w:cs="Calibri"/>
          <w:kern w:val="0"/>
          <w:sz w:val="19"/>
          <w:szCs w:val="22"/>
          <w14:ligatures w14:val="none"/>
        </w:rPr>
        <w:t>ResponderSafety</w:t>
      </w:r>
      <w:proofErr w:type="spellEnd"/>
      <w:r w:rsidRPr="00EC6943">
        <w:rPr>
          <w:rFonts w:ascii="Calibri" w:eastAsia="Calibri" w:hAnsi="Calibri" w:cs="Calibri"/>
          <w:kern w:val="0"/>
          <w:sz w:val="19"/>
          <w:szCs w:val="22"/>
          <w14:ligatures w14:val="none"/>
        </w:rPr>
        <w:t>,</w:t>
      </w:r>
      <w:r w:rsidRPr="00EC6943">
        <w:rPr>
          <w:rFonts w:ascii="Calibri" w:eastAsia="Calibri" w:hAnsi="Calibri" w:cs="Calibri"/>
          <w:spacing w:val="21"/>
          <w:kern w:val="0"/>
          <w:sz w:val="19"/>
          <w:szCs w:val="22"/>
          <w14:ligatures w14:val="none"/>
        </w:rPr>
        <w:t xml:space="preserve"> </w:t>
      </w:r>
      <w:hyperlink r:id="rId9" w:history="1">
        <w:r w:rsidRPr="00EC6943">
          <w:rPr>
            <w:rFonts w:ascii="Calibri" w:eastAsia="Calibri" w:hAnsi="Calibri" w:cs="Calibri"/>
            <w:i/>
            <w:color w:val="0000FF"/>
            <w:kern w:val="0"/>
            <w:sz w:val="19"/>
            <w:szCs w:val="22"/>
            <w:u w:val="single"/>
            <w14:ligatures w14:val="none"/>
          </w:rPr>
          <w:t>2021</w:t>
        </w:r>
        <w:r w:rsidRPr="00EC6943">
          <w:rPr>
            <w:rFonts w:ascii="Calibri" w:eastAsia="Calibri" w:hAnsi="Calibri" w:cs="Calibri"/>
            <w:i/>
            <w:color w:val="0000FF"/>
            <w:spacing w:val="7"/>
            <w:kern w:val="0"/>
            <w:sz w:val="19"/>
            <w:szCs w:val="22"/>
            <w:u w:val="single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000FF"/>
            <w:kern w:val="0"/>
            <w:sz w:val="19"/>
            <w:szCs w:val="22"/>
            <w:u w:val="single"/>
            <w14:ligatures w14:val="none"/>
          </w:rPr>
          <w:t>ERSI</w:t>
        </w:r>
        <w:r w:rsidRPr="00EC6943">
          <w:rPr>
            <w:rFonts w:ascii="Calibri" w:eastAsia="Calibri" w:hAnsi="Calibri" w:cs="Calibri"/>
            <w:i/>
            <w:color w:val="0000FF"/>
            <w:spacing w:val="1"/>
            <w:kern w:val="0"/>
            <w:sz w:val="19"/>
            <w:szCs w:val="22"/>
            <w:u w:val="single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000FF"/>
            <w:kern w:val="0"/>
            <w:sz w:val="19"/>
            <w:szCs w:val="22"/>
            <w:u w:val="single"/>
            <w14:ligatures w14:val="none"/>
          </w:rPr>
          <w:t>Struck</w:t>
        </w:r>
        <w:r w:rsidRPr="00EC6943">
          <w:rPr>
            <w:rFonts w:ascii="Calibri" w:eastAsia="Calibri" w:hAnsi="Calibri" w:cs="Calibri"/>
            <w:i/>
            <w:color w:val="0000FF"/>
            <w:spacing w:val="24"/>
            <w:kern w:val="0"/>
            <w:sz w:val="19"/>
            <w:szCs w:val="22"/>
            <w:u w:val="single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000FF"/>
            <w:kern w:val="0"/>
            <w:sz w:val="19"/>
            <w:szCs w:val="22"/>
            <w:u w:val="single"/>
            <w14:ligatures w14:val="none"/>
          </w:rPr>
          <w:t>by</w:t>
        </w:r>
        <w:r w:rsidRPr="00EC6943">
          <w:rPr>
            <w:rFonts w:ascii="Calibri" w:eastAsia="Calibri" w:hAnsi="Calibri" w:cs="Calibri"/>
            <w:i/>
            <w:color w:val="0000FF"/>
            <w:spacing w:val="7"/>
            <w:kern w:val="0"/>
            <w:sz w:val="19"/>
            <w:szCs w:val="22"/>
            <w:u w:val="single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000FF"/>
            <w:kern w:val="0"/>
            <w:sz w:val="19"/>
            <w:szCs w:val="22"/>
            <w:u w:val="single"/>
            <w14:ligatures w14:val="none"/>
          </w:rPr>
          <w:t>Vehicles</w:t>
        </w:r>
        <w:r w:rsidRPr="00EC6943">
          <w:rPr>
            <w:rFonts w:ascii="Calibri" w:eastAsia="Calibri" w:hAnsi="Calibri" w:cs="Calibri"/>
            <w:i/>
            <w:color w:val="0000FF"/>
            <w:spacing w:val="-1"/>
            <w:kern w:val="0"/>
            <w:sz w:val="19"/>
            <w:szCs w:val="22"/>
            <w:u w:val="single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000FF"/>
            <w:kern w:val="0"/>
            <w:sz w:val="19"/>
            <w:szCs w:val="22"/>
            <w:u w:val="single"/>
            <w14:ligatures w14:val="none"/>
          </w:rPr>
          <w:t>Fatalities</w:t>
        </w:r>
        <w:r w:rsidRPr="00EC6943">
          <w:rPr>
            <w:rFonts w:ascii="Calibri" w:eastAsia="Calibri" w:hAnsi="Calibri" w:cs="Calibri"/>
            <w:i/>
            <w:color w:val="0000FF"/>
            <w:spacing w:val="7"/>
            <w:kern w:val="0"/>
            <w:sz w:val="19"/>
            <w:szCs w:val="22"/>
            <w:u w:val="single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000FF"/>
            <w:kern w:val="0"/>
            <w:sz w:val="19"/>
            <w:szCs w:val="22"/>
            <w:u w:val="single"/>
            <w14:ligatures w14:val="none"/>
          </w:rPr>
          <w:t>Report</w:t>
        </w:r>
      </w:hyperlink>
      <w:r w:rsidRPr="00EC6943">
        <w:rPr>
          <w:rFonts w:ascii="Calibri" w:eastAsia="Calibri" w:hAnsi="Calibri" w:cs="Calibri"/>
          <w:spacing w:val="21"/>
          <w:kern w:val="0"/>
          <w:sz w:val="19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color w:val="0460C1"/>
          <w:spacing w:val="4"/>
          <w:kern w:val="0"/>
          <w:sz w:val="19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19"/>
          <w:szCs w:val="22"/>
          <w14:ligatures w14:val="none"/>
        </w:rPr>
        <w:t>(Harrisburg,</w:t>
      </w:r>
      <w:r w:rsidRPr="00EC6943">
        <w:rPr>
          <w:rFonts w:ascii="Calibri" w:eastAsia="Calibri" w:hAnsi="Calibri" w:cs="Calibri"/>
          <w:spacing w:val="3"/>
          <w:kern w:val="0"/>
          <w:sz w:val="19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19"/>
          <w:szCs w:val="22"/>
          <w14:ligatures w14:val="none"/>
        </w:rPr>
        <w:t>PA:</w:t>
      </w:r>
      <w:r w:rsidRPr="00EC6943">
        <w:rPr>
          <w:rFonts w:ascii="Calibri" w:eastAsia="Calibri" w:hAnsi="Calibri" w:cs="Calibri"/>
          <w:spacing w:val="14"/>
          <w:kern w:val="0"/>
          <w:sz w:val="19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19"/>
          <w:szCs w:val="22"/>
          <w14:ligatures w14:val="none"/>
        </w:rPr>
        <w:t>Cumberland</w:t>
      </w:r>
      <w:r w:rsidRPr="00EC6943">
        <w:rPr>
          <w:rFonts w:ascii="Calibri" w:eastAsia="Calibri" w:hAnsi="Calibri" w:cs="Calibri"/>
          <w:spacing w:val="13"/>
          <w:kern w:val="0"/>
          <w:sz w:val="19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19"/>
          <w:szCs w:val="22"/>
          <w14:ligatures w14:val="none"/>
        </w:rPr>
        <w:t>Valley</w:t>
      </w:r>
      <w:r w:rsidRPr="00EC6943">
        <w:rPr>
          <w:rFonts w:ascii="Calibri" w:eastAsia="Calibri" w:hAnsi="Calibri" w:cs="Calibri"/>
          <w:spacing w:val="16"/>
          <w:kern w:val="0"/>
          <w:sz w:val="19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19"/>
          <w:szCs w:val="22"/>
          <w14:ligatures w14:val="none"/>
        </w:rPr>
        <w:t>Volunteer</w:t>
      </w:r>
    </w:p>
    <w:p w14:paraId="097C6A05" w14:textId="77777777" w:rsidR="00EC6943" w:rsidRPr="00EC6943" w:rsidRDefault="00EC6943" w:rsidP="00EC6943">
      <w:pPr>
        <w:widowControl w:val="0"/>
        <w:autoSpaceDE w:val="0"/>
        <w:autoSpaceDN w:val="0"/>
        <w:spacing w:after="0" w:line="243" w:lineRule="exact"/>
        <w:ind w:left="100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0"/>
          <w:szCs w:val="22"/>
          <w14:ligatures w14:val="none"/>
        </w:rPr>
        <w:t>Firemen’s</w:t>
      </w:r>
      <w:r w:rsidRPr="00EC6943">
        <w:rPr>
          <w:rFonts w:ascii="Calibri" w:eastAsia="Calibri" w:hAnsi="Calibri" w:cs="Calibri"/>
          <w:spacing w:val="-21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0"/>
          <w:szCs w:val="22"/>
          <w14:ligatures w14:val="none"/>
        </w:rPr>
        <w:t>Association</w:t>
      </w:r>
      <w:r w:rsidRPr="00EC6943">
        <w:rPr>
          <w:rFonts w:ascii="Calibri" w:eastAsia="Calibri" w:hAnsi="Calibri" w:cs="Calibri"/>
          <w:spacing w:val="-16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0"/>
          <w:szCs w:val="22"/>
          <w14:ligatures w14:val="none"/>
        </w:rPr>
        <w:t>Emergency</w:t>
      </w:r>
      <w:r w:rsidRPr="00EC6943">
        <w:rPr>
          <w:rFonts w:ascii="Calibri" w:eastAsia="Calibri" w:hAnsi="Calibri" w:cs="Calibri"/>
          <w:spacing w:val="-13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0"/>
          <w:szCs w:val="22"/>
          <w14:ligatures w14:val="none"/>
        </w:rPr>
        <w:t>Responder</w:t>
      </w:r>
      <w:r w:rsidRPr="00EC6943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0"/>
          <w:szCs w:val="22"/>
          <w14:ligatures w14:val="none"/>
        </w:rPr>
        <w:t>Safety</w:t>
      </w:r>
      <w:r w:rsidRPr="00EC6943">
        <w:rPr>
          <w:rFonts w:ascii="Calibri" w:eastAsia="Calibri" w:hAnsi="Calibri" w:cs="Calibri"/>
          <w:spacing w:val="-14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0"/>
          <w:szCs w:val="22"/>
          <w14:ligatures w14:val="none"/>
        </w:rPr>
        <w:t>institute,</w:t>
      </w:r>
      <w:r w:rsidRPr="00EC6943">
        <w:rPr>
          <w:rFonts w:ascii="Calibri" w:eastAsia="Calibri" w:hAnsi="Calibri" w:cs="Calibri"/>
          <w:spacing w:val="-17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0"/>
          <w:szCs w:val="22"/>
          <w14:ligatures w14:val="none"/>
        </w:rPr>
        <w:t>2019).</w:t>
      </w:r>
    </w:p>
    <w:p w14:paraId="04FBF466" w14:textId="77777777" w:rsidR="00EC6943" w:rsidRPr="00EC6943" w:rsidRDefault="00EC6943" w:rsidP="00EC6943">
      <w:pPr>
        <w:widowControl w:val="0"/>
        <w:autoSpaceDE w:val="0"/>
        <w:autoSpaceDN w:val="0"/>
        <w:spacing w:before="11" w:after="0" w:line="231" w:lineRule="exact"/>
        <w:ind w:left="100"/>
        <w:rPr>
          <w:rFonts w:ascii="Calibri" w:eastAsia="Calibri" w:hAnsi="Calibri" w:cs="Calibri"/>
          <w:i/>
          <w:kern w:val="0"/>
          <w:sz w:val="19"/>
          <w:szCs w:val="22"/>
          <w14:ligatures w14:val="none"/>
        </w:rPr>
      </w:pPr>
      <w:r w:rsidRPr="00EC6943">
        <w:rPr>
          <w:rFonts w:ascii="Calibri" w:eastAsia="Calibri" w:hAnsi="Calibri" w:cs="Calibri"/>
          <w:kern w:val="0"/>
          <w:sz w:val="19"/>
          <w:szCs w:val="22"/>
          <w:vertAlign w:val="superscript"/>
          <w14:ligatures w14:val="none"/>
        </w:rPr>
        <w:t>18</w:t>
      </w:r>
      <w:r w:rsidRPr="00EC6943">
        <w:rPr>
          <w:rFonts w:ascii="Calibri" w:eastAsia="Calibri" w:hAnsi="Calibri" w:cs="Calibri"/>
          <w:spacing w:val="48"/>
          <w:kern w:val="0"/>
          <w:sz w:val="19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19"/>
          <w:szCs w:val="22"/>
          <w14:ligatures w14:val="none"/>
        </w:rPr>
        <w:t>IACP,</w:t>
      </w:r>
      <w:r w:rsidRPr="00EC6943">
        <w:rPr>
          <w:rFonts w:ascii="Calibri" w:eastAsia="Calibri" w:hAnsi="Calibri" w:cs="Calibri"/>
          <w:spacing w:val="8"/>
          <w:kern w:val="0"/>
          <w:sz w:val="19"/>
          <w:szCs w:val="22"/>
          <w14:ligatures w14:val="none"/>
        </w:rPr>
        <w:t xml:space="preserve"> </w:t>
      </w:r>
      <w:hyperlink r:id="rId10">
        <w:r w:rsidRPr="00EC6943">
          <w:rPr>
            <w:rFonts w:ascii="Calibri" w:eastAsia="Calibri" w:hAnsi="Calibri" w:cs="Calibri"/>
            <w:i/>
            <w:color w:val="0460C1"/>
            <w:kern w:val="0"/>
            <w:sz w:val="19"/>
            <w:szCs w:val="22"/>
            <w:u w:val="single" w:color="0460C1"/>
            <w14:ligatures w14:val="none"/>
          </w:rPr>
          <w:t>Un-Jamming</w:t>
        </w:r>
        <w:r w:rsidRPr="00EC6943">
          <w:rPr>
            <w:rFonts w:ascii="Calibri" w:eastAsia="Calibri" w:hAnsi="Calibri" w:cs="Calibri"/>
            <w:i/>
            <w:color w:val="0460C1"/>
            <w:spacing w:val="-1"/>
            <w:kern w:val="0"/>
            <w:sz w:val="19"/>
            <w:szCs w:val="22"/>
            <w:u w:val="single" w:color="0460C1"/>
            <w14:ligatures w14:val="none"/>
          </w:rPr>
          <w:t xml:space="preserve"> </w:t>
        </w:r>
        <w:r w:rsidRPr="00EC6943">
          <w:rPr>
            <w:rFonts w:ascii="Calibri" w:eastAsia="Calibri" w:hAnsi="Calibri" w:cs="Calibri"/>
            <w:i/>
            <w:color w:val="0460C1"/>
            <w:spacing w:val="-2"/>
            <w:kern w:val="0"/>
            <w:sz w:val="19"/>
            <w:szCs w:val="22"/>
            <w:u w:val="single" w:color="0460C1"/>
            <w14:ligatures w14:val="none"/>
          </w:rPr>
          <w:t>Traffic</w:t>
        </w:r>
        <w:r w:rsidRPr="00EC6943">
          <w:rPr>
            <w:rFonts w:ascii="Calibri" w:eastAsia="Calibri" w:hAnsi="Calibri" w:cs="Calibri"/>
            <w:i/>
            <w:spacing w:val="-2"/>
            <w:kern w:val="0"/>
            <w:sz w:val="19"/>
            <w:szCs w:val="22"/>
            <w14:ligatures w14:val="none"/>
          </w:rPr>
          <w:t>.</w:t>
        </w:r>
      </w:hyperlink>
    </w:p>
    <w:p w14:paraId="50DB9178" w14:textId="77777777" w:rsidR="00EC6943" w:rsidRPr="00EC6943" w:rsidRDefault="00EC6943" w:rsidP="00EC6943">
      <w:pPr>
        <w:widowControl w:val="0"/>
        <w:autoSpaceDE w:val="0"/>
        <w:autoSpaceDN w:val="0"/>
        <w:spacing w:after="0" w:line="243" w:lineRule="exact"/>
        <w:ind w:left="100"/>
        <w:rPr>
          <w:rFonts w:ascii="Calibri" w:eastAsia="Calibri" w:hAnsi="Calibri" w:cs="Calibri"/>
          <w:i/>
          <w:kern w:val="0"/>
          <w:sz w:val="20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0"/>
          <w:szCs w:val="22"/>
          <w:vertAlign w:val="superscript"/>
          <w14:ligatures w14:val="none"/>
        </w:rPr>
        <w:t>19</w:t>
      </w:r>
      <w:r w:rsidRPr="00EC6943">
        <w:rPr>
          <w:rFonts w:ascii="Calibri" w:eastAsia="Calibri" w:hAnsi="Calibri" w:cs="Calibri"/>
          <w:spacing w:val="-16"/>
          <w:kern w:val="0"/>
          <w:sz w:val="20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0"/>
          <w:szCs w:val="22"/>
          <w14:ligatures w14:val="none"/>
        </w:rPr>
        <w:t>IACP,</w:t>
      </w:r>
      <w:r w:rsidRPr="00EC6943">
        <w:rPr>
          <w:rFonts w:ascii="Calibri" w:eastAsia="Calibri" w:hAnsi="Calibri" w:cs="Calibri"/>
          <w:spacing w:val="-18"/>
          <w:kern w:val="0"/>
          <w:sz w:val="20"/>
          <w:szCs w:val="22"/>
          <w14:ligatures w14:val="none"/>
        </w:rPr>
        <w:t xml:space="preserve"> </w:t>
      </w:r>
      <w:hyperlink r:id="rId11">
        <w:r w:rsidRPr="00EC6943">
          <w:rPr>
            <w:rFonts w:ascii="Calibri" w:eastAsia="Calibri" w:hAnsi="Calibri" w:cs="Calibri"/>
            <w:i/>
            <w:color w:val="0460C1"/>
            <w:spacing w:val="-2"/>
            <w:kern w:val="0"/>
            <w:sz w:val="20"/>
            <w:szCs w:val="22"/>
            <w:u w:val="single" w:color="0460C1"/>
            <w14:ligatures w14:val="none"/>
          </w:rPr>
          <w:t>Un-</w:t>
        </w:r>
        <w:proofErr w:type="spellStart"/>
        <w:r w:rsidRPr="00EC6943">
          <w:rPr>
            <w:rFonts w:ascii="Calibri" w:eastAsia="Calibri" w:hAnsi="Calibri" w:cs="Calibri"/>
            <w:i/>
            <w:color w:val="0460C1"/>
            <w:spacing w:val="-2"/>
            <w:kern w:val="0"/>
            <w:sz w:val="20"/>
            <w:szCs w:val="22"/>
            <w:u w:val="single" w:color="0460C1"/>
            <w14:ligatures w14:val="none"/>
          </w:rPr>
          <w:t>JammingTraffic</w:t>
        </w:r>
        <w:proofErr w:type="spellEnd"/>
        <w:r w:rsidRPr="00EC6943">
          <w:rPr>
            <w:rFonts w:ascii="Calibri" w:eastAsia="Calibri" w:hAnsi="Calibri" w:cs="Calibri"/>
            <w:i/>
            <w:spacing w:val="-2"/>
            <w:kern w:val="0"/>
            <w:sz w:val="20"/>
            <w:szCs w:val="22"/>
            <w14:ligatures w14:val="none"/>
          </w:rPr>
          <w:t>.</w:t>
        </w:r>
      </w:hyperlink>
    </w:p>
    <w:p w14:paraId="12688D13" w14:textId="77777777" w:rsidR="00EC6943" w:rsidRPr="00EC6943" w:rsidRDefault="00EC6943" w:rsidP="00EC6943">
      <w:pPr>
        <w:widowControl w:val="0"/>
        <w:autoSpaceDE w:val="0"/>
        <w:autoSpaceDN w:val="0"/>
        <w:spacing w:after="0" w:line="243" w:lineRule="exact"/>
        <w:rPr>
          <w:rFonts w:ascii="Calibri" w:eastAsia="Calibri" w:hAnsi="Calibri" w:cs="Calibri"/>
          <w:kern w:val="0"/>
          <w:sz w:val="20"/>
          <w:szCs w:val="22"/>
          <w14:ligatures w14:val="none"/>
        </w:rPr>
        <w:sectPr w:rsidR="00EC6943" w:rsidRPr="00EC6943" w:rsidSect="00EC6943">
          <w:footerReference w:type="default" r:id="rId12"/>
          <w:pgSz w:w="12240" w:h="15840"/>
          <w:pgMar w:top="1820" w:right="1400" w:bottom="940" w:left="1340" w:header="0" w:footer="754" w:gutter="0"/>
          <w:cols w:space="720"/>
        </w:sectPr>
      </w:pPr>
    </w:p>
    <w:p w14:paraId="4FF8DBA2" w14:textId="77777777" w:rsidR="00EC6943" w:rsidRPr="00EC6943" w:rsidRDefault="00EC6943" w:rsidP="00EC6943">
      <w:pPr>
        <w:widowControl w:val="0"/>
        <w:autoSpaceDE w:val="0"/>
        <w:autoSpaceDN w:val="0"/>
        <w:spacing w:before="59" w:after="0" w:line="268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lastRenderedPageBreak/>
        <w:t>WHEREAS,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"typical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traffic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incident</w:t>
      </w:r>
      <w:r w:rsidRPr="00EC6943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management</w:t>
      </w:r>
      <w:r w:rsidRPr="00EC6943">
        <w:rPr>
          <w:rFonts w:ascii="Calibri" w:eastAsia="Calibri" w:hAnsi="Calibri" w:cs="Calibri"/>
          <w:spacing w:val="-2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applications"</w:t>
      </w:r>
      <w:r w:rsidRPr="00EC6943">
        <w:rPr>
          <w:rFonts w:ascii="Calibri" w:eastAsia="Calibri" w:hAnsi="Calibri" w:cs="Calibri"/>
          <w:spacing w:val="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are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templates that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may be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adapted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to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myriad situations; therefore, be it</w:t>
      </w:r>
    </w:p>
    <w:p w14:paraId="190EA581" w14:textId="77777777" w:rsidR="00EC6943" w:rsidRPr="00EC6943" w:rsidRDefault="00EC6943" w:rsidP="00EC6943">
      <w:pPr>
        <w:widowControl w:val="0"/>
        <w:autoSpaceDE w:val="0"/>
        <w:autoSpaceDN w:val="0"/>
        <w:spacing w:before="48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1EFFC8F" w14:textId="77777777" w:rsidR="00EC6943" w:rsidRPr="00EC6943" w:rsidRDefault="00EC6943" w:rsidP="00EC6943">
      <w:pPr>
        <w:widowControl w:val="0"/>
        <w:autoSpaceDE w:val="0"/>
        <w:autoSpaceDN w:val="0"/>
        <w:spacing w:after="0" w:line="276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RESOLVED,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that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International</w:t>
      </w:r>
      <w:r w:rsidRPr="00EC6943">
        <w:rPr>
          <w:rFonts w:ascii="Calibri" w:eastAsia="Calibri" w:hAnsi="Calibri" w:cs="Calibri"/>
          <w:spacing w:val="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Association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Chiefs of</w:t>
      </w:r>
      <w:r w:rsidRPr="00EC6943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Police</w:t>
      </w:r>
      <w:r w:rsidRPr="00EC6943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(IACP)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supports</w:t>
      </w:r>
      <w:r w:rsidRPr="00EC6943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law</w:t>
      </w:r>
      <w:r w:rsidRPr="00EC6943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enforcement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agencies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receiving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training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and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using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Traffic Incident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Management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(TIM)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applications for unplanned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traffic incidents; and be it</w:t>
      </w:r>
    </w:p>
    <w:p w14:paraId="4EB8EAB7" w14:textId="77777777" w:rsidR="00EC6943" w:rsidRPr="00EC6943" w:rsidRDefault="00EC6943" w:rsidP="00EC6943">
      <w:pPr>
        <w:widowControl w:val="0"/>
        <w:autoSpaceDE w:val="0"/>
        <w:autoSpaceDN w:val="0"/>
        <w:spacing w:before="4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711567C" w14:textId="77777777" w:rsidR="00EC6943" w:rsidRPr="00EC6943" w:rsidRDefault="00EC6943" w:rsidP="00EC6943">
      <w:pPr>
        <w:widowControl w:val="0"/>
        <w:autoSpaceDE w:val="0"/>
        <w:autoSpaceDN w:val="0"/>
        <w:spacing w:after="0" w:line="273" w:lineRule="auto"/>
        <w:ind w:left="100" w:right="364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FURTHER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RESOLVED,</w:t>
      </w:r>
      <w:r w:rsidRPr="00EC6943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that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IACP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supports and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participates with</w:t>
      </w:r>
      <w:r w:rsidRPr="00EC6943">
        <w:rPr>
          <w:rFonts w:ascii="Calibri" w:eastAsia="Calibri" w:hAnsi="Calibri" w:cs="Calibri"/>
          <w:spacing w:val="-1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Federal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Highway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Administration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as a part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Traffic Incident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Management</w:t>
      </w:r>
      <w:r w:rsidRPr="00EC6943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Executive</w:t>
      </w:r>
      <w:r w:rsidRPr="00EC6943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Leadership</w:t>
      </w:r>
      <w:r w:rsidRPr="00EC6943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Group</w:t>
      </w:r>
      <w:r w:rsidRPr="00EC6943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(TIM ELG); and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be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it</w:t>
      </w:r>
    </w:p>
    <w:p w14:paraId="5F2F8B04" w14:textId="77777777" w:rsidR="00EC6943" w:rsidRPr="00EC6943" w:rsidRDefault="00EC6943" w:rsidP="00EC6943">
      <w:pPr>
        <w:widowControl w:val="0"/>
        <w:autoSpaceDE w:val="0"/>
        <w:autoSpaceDN w:val="0"/>
        <w:spacing w:before="44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DF50C98" w14:textId="77777777" w:rsidR="00EC6943" w:rsidRPr="00EC6943" w:rsidRDefault="00EC6943" w:rsidP="00EC6943">
      <w:pPr>
        <w:widowControl w:val="0"/>
        <w:autoSpaceDE w:val="0"/>
        <w:autoSpaceDN w:val="0"/>
        <w:spacing w:after="0" w:line="276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FURTHER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RESOLVED,</w:t>
      </w:r>
      <w:r w:rsidRPr="00EC6943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that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IACP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supports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law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enforcement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agencies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exploring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use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typical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traffic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incident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management applications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for</w:t>
      </w:r>
      <w:r w:rsidRPr="00EC6943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unplanned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traffic incidents,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but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opposes their</w:t>
      </w:r>
      <w:r w:rsidRPr="00EC6943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inclusion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in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policies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such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as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Manual</w:t>
      </w:r>
      <w:r w:rsidRPr="00EC6943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on</w:t>
      </w:r>
      <w:r w:rsidRPr="00EC6943">
        <w:rPr>
          <w:rFonts w:ascii="Calibri" w:eastAsia="Calibri" w:hAnsi="Calibri" w:cs="Calibri"/>
          <w:i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Uniform</w:t>
      </w:r>
      <w:r w:rsidRPr="00EC6943">
        <w:rPr>
          <w:rFonts w:ascii="Calibri" w:eastAsia="Calibri" w:hAnsi="Calibri" w:cs="Calibri"/>
          <w:i/>
          <w:spacing w:val="-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Traffic</w:t>
      </w:r>
      <w:r w:rsidRPr="00EC6943">
        <w:rPr>
          <w:rFonts w:ascii="Calibri" w:eastAsia="Calibri" w:hAnsi="Calibri" w:cs="Calibri"/>
          <w:i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Control</w:t>
      </w:r>
      <w:r w:rsidRPr="00EC6943">
        <w:rPr>
          <w:rFonts w:ascii="Calibri" w:eastAsia="Calibri" w:hAnsi="Calibri" w:cs="Calibri"/>
          <w:i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Devices</w:t>
      </w:r>
      <w:r w:rsidRPr="00EC6943">
        <w:rPr>
          <w:rFonts w:ascii="Calibri" w:eastAsia="Calibri" w:hAnsi="Calibri" w:cs="Calibri"/>
          <w:i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(MUTCD)</w:t>
      </w:r>
      <w:r w:rsidRPr="00EC6943">
        <w:rPr>
          <w:rFonts w:ascii="Calibri" w:eastAsia="Calibri" w:hAnsi="Calibri" w:cs="Calibri"/>
          <w:i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to prevent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their being interpreted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as standards rather than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as guidelines; and be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it</w:t>
      </w:r>
    </w:p>
    <w:p w14:paraId="7CF0EB85" w14:textId="77777777" w:rsidR="00EC6943" w:rsidRPr="00EC6943" w:rsidRDefault="00EC6943" w:rsidP="00EC6943">
      <w:pPr>
        <w:widowControl w:val="0"/>
        <w:autoSpaceDE w:val="0"/>
        <w:autoSpaceDN w:val="0"/>
        <w:spacing w:before="38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1885862" w14:textId="77777777" w:rsidR="00EC6943" w:rsidRPr="00EC6943" w:rsidRDefault="00EC6943" w:rsidP="00EC6943">
      <w:pPr>
        <w:widowControl w:val="0"/>
        <w:autoSpaceDE w:val="0"/>
        <w:autoSpaceDN w:val="0"/>
        <w:spacing w:before="1" w:after="0" w:line="276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FURTHER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RESOLVED,</w:t>
      </w:r>
      <w:r w:rsidRPr="00EC6943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that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IACP encourages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law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enforcement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agencies</w:t>
      </w:r>
      <w:r w:rsidRPr="00EC6943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to</w:t>
      </w:r>
      <w:r w:rsidRPr="00EC6943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commit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sufficient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resources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to the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planning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coordination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process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intended</w:t>
      </w:r>
      <w:r w:rsidRPr="00EC6943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to aid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quick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clearance</w:t>
      </w:r>
      <w:r w:rsidRPr="00EC6943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strategies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TIM curriculum; and be it</w:t>
      </w:r>
    </w:p>
    <w:p w14:paraId="26B3863D" w14:textId="77777777" w:rsidR="00EC6943" w:rsidRPr="00EC6943" w:rsidRDefault="00EC6943" w:rsidP="00EC6943">
      <w:pPr>
        <w:widowControl w:val="0"/>
        <w:autoSpaceDE w:val="0"/>
        <w:autoSpaceDN w:val="0"/>
        <w:spacing w:before="155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0319572" w14:textId="6B7E172F" w:rsidR="00EC6943" w:rsidRPr="00EC6943" w:rsidRDefault="00EC6943" w:rsidP="00EC6943">
      <w:pPr>
        <w:widowControl w:val="0"/>
        <w:autoSpaceDE w:val="0"/>
        <w:autoSpaceDN w:val="0"/>
        <w:spacing w:after="0"/>
        <w:ind w:left="100" w:right="27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FURTHER</w:t>
      </w:r>
      <w:r w:rsidRPr="00EC6943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RESOLVED,</w:t>
      </w:r>
      <w:r w:rsidRPr="00EC6943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that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IACP</w:t>
      </w:r>
      <w:r w:rsidRPr="00EC6943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encourages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law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enforcement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agencies</w:t>
      </w:r>
      <w:r w:rsidRPr="00EC6943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to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commit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to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EC6943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training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goals,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such</w:t>
      </w:r>
      <w:r w:rsidRPr="00EC6943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as the</w:t>
      </w:r>
      <w:r w:rsidRPr="00EC6943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one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described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by the</w:t>
      </w:r>
      <w:r w:rsidRPr="00EC6943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U.S.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="00B46092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Department of Transportation,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Federal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Highway Administration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="00B46092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National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TIM</w:t>
      </w:r>
      <w:r w:rsidRPr="00EC6943">
        <w:rPr>
          <w:rFonts w:ascii="Calibri" w:eastAsia="Calibri" w:hAnsi="Calibri" w:cs="Calibri"/>
          <w:spacing w:val="9"/>
          <w:kern w:val="0"/>
          <w:sz w:val="22"/>
          <w:szCs w:val="22"/>
          <w14:ligatures w14:val="none"/>
        </w:rPr>
        <w:t xml:space="preserve"> </w:t>
      </w:r>
      <w:r w:rsidR="00B46092">
        <w:rPr>
          <w:rFonts w:ascii="Calibri" w:eastAsia="Calibri" w:hAnsi="Calibri" w:cs="Calibri"/>
          <w:spacing w:val="9"/>
          <w:kern w:val="0"/>
          <w:sz w:val="22"/>
          <w:szCs w:val="22"/>
          <w14:ligatures w14:val="none"/>
        </w:rPr>
        <w:t xml:space="preserve">Responder Training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program and</w:t>
      </w:r>
      <w:r w:rsidRPr="00EC6943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provide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sufficient</w:t>
      </w:r>
      <w:r w:rsidRPr="00EC6943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resources to the</w:t>
      </w:r>
      <w:r w:rsidRPr="00EC6943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planning</w:t>
      </w:r>
      <w:r w:rsidRPr="00EC6943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EC6943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coordination</w:t>
      </w:r>
      <w:r w:rsidRPr="00EC6943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process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intended</w:t>
      </w:r>
      <w:r w:rsidRPr="00EC6943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to aid</w:t>
      </w:r>
      <w:r w:rsidRPr="00EC6943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in</w:t>
      </w:r>
      <w:r w:rsidRPr="00EC6943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quick</w:t>
      </w:r>
      <w:r w:rsidRPr="00EC6943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clearance strategies and traffic incident</w:t>
      </w:r>
      <w:r w:rsidRPr="00EC6943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EC6943">
        <w:rPr>
          <w:rFonts w:ascii="Calibri" w:eastAsia="Calibri" w:hAnsi="Calibri" w:cs="Calibri"/>
          <w:kern w:val="0"/>
          <w:sz w:val="22"/>
          <w:szCs w:val="22"/>
          <w14:ligatures w14:val="none"/>
        </w:rPr>
        <w:t>management.</w:t>
      </w:r>
    </w:p>
    <w:p w14:paraId="0B6E9136" w14:textId="77777777" w:rsidR="00EC6943" w:rsidRDefault="00EC6943"/>
    <w:sectPr w:rsidR="00EC6943" w:rsidSect="00EC6943">
      <w:footerReference w:type="default" r:id="rId13"/>
      <w:pgSz w:w="12240" w:h="15840"/>
      <w:pgMar w:top="1820" w:right="1400" w:bottom="840" w:left="1340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6478" w14:textId="77777777" w:rsidR="004B0494" w:rsidRDefault="004B0494">
      <w:pPr>
        <w:spacing w:after="0" w:line="240" w:lineRule="auto"/>
      </w:pPr>
      <w:r>
        <w:separator/>
      </w:r>
    </w:p>
  </w:endnote>
  <w:endnote w:type="continuationSeparator" w:id="0">
    <w:p w14:paraId="6A9DFFD9" w14:textId="77777777" w:rsidR="004B0494" w:rsidRDefault="004B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E5C2" w14:textId="77777777" w:rsidR="006837E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D2DBF47" wp14:editId="0F0FF114">
              <wp:simplePos x="0" y="0"/>
              <wp:positionH relativeFrom="page">
                <wp:posOffset>6719316</wp:posOffset>
              </wp:positionH>
              <wp:positionV relativeFrom="page">
                <wp:posOffset>9439909</wp:posOffset>
              </wp:positionV>
              <wp:extent cx="154940" cy="1778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880A1" w14:textId="77777777" w:rsidR="006837EA" w:rsidRDefault="00000000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  <w:w w:val="8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DBF4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29.1pt;margin-top:743.3pt;width:12.2pt;height:1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" filled="f" stroked="f">
              <v:textbox inset="0,0,0,0">
                <w:txbxContent>
                  <w:p w14:paraId="49F880A1" w14:textId="77777777" w:rsidR="006837EA" w:rsidRDefault="00000000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  <w:w w:val="8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2BC8" w14:textId="77777777" w:rsidR="006837E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3E6658" wp14:editId="30E93F25">
              <wp:simplePos x="0" y="0"/>
              <wp:positionH relativeFrom="page">
                <wp:posOffset>6947916</wp:posOffset>
              </wp:positionH>
              <wp:positionV relativeFrom="page">
                <wp:posOffset>9508490</wp:posOffset>
              </wp:positionV>
              <wp:extent cx="15494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0552B" w14:textId="77777777" w:rsidR="006837EA" w:rsidRDefault="00000000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  <w:w w:val="8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E665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47.1pt;margin-top:748.7pt;width:12.2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" filled="f" stroked="f">
              <v:textbox inset="0,0,0,0">
                <w:txbxContent>
                  <w:p w14:paraId="71A0552B" w14:textId="77777777" w:rsidR="006837EA" w:rsidRDefault="00000000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  <w:w w:val="8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39C1" w14:textId="77777777" w:rsidR="004B0494" w:rsidRDefault="004B0494">
      <w:pPr>
        <w:spacing w:after="0" w:line="240" w:lineRule="auto"/>
      </w:pPr>
      <w:r>
        <w:separator/>
      </w:r>
    </w:p>
  </w:footnote>
  <w:footnote w:type="continuationSeparator" w:id="0">
    <w:p w14:paraId="737E7304" w14:textId="77777777" w:rsidR="004B0494" w:rsidRDefault="004B0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B74DE"/>
    <w:multiLevelType w:val="hybridMultilevel"/>
    <w:tmpl w:val="56B6DDA4"/>
    <w:lvl w:ilvl="0" w:tplc="99D60F7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24242"/>
        <w:spacing w:val="0"/>
        <w:w w:val="100"/>
        <w:sz w:val="22"/>
        <w:szCs w:val="22"/>
        <w:lang w:val="en-US" w:eastAsia="en-US" w:bidi="ar-SA"/>
      </w:rPr>
    </w:lvl>
    <w:lvl w:ilvl="1" w:tplc="153E65EA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3F46B060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C7802B68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82D6CCBA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9D320C3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63C885E8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B9767EA2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789A183C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num w:numId="1" w16cid:durableId="21436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43"/>
    <w:rsid w:val="002D76E9"/>
    <w:rsid w:val="004B0494"/>
    <w:rsid w:val="005B593D"/>
    <w:rsid w:val="006837EA"/>
    <w:rsid w:val="00786893"/>
    <w:rsid w:val="007D1941"/>
    <w:rsid w:val="00874051"/>
    <w:rsid w:val="008836D0"/>
    <w:rsid w:val="00A4149B"/>
    <w:rsid w:val="00B46092"/>
    <w:rsid w:val="00D32AAE"/>
    <w:rsid w:val="00DE3E73"/>
    <w:rsid w:val="00E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0FBF"/>
  <w15:chartTrackingRefBased/>
  <w15:docId w15:val="{3B91FFFA-03EC-46AD-949A-8E987106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9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C69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6943"/>
  </w:style>
  <w:style w:type="character" w:styleId="CommentReference">
    <w:name w:val="annotation reference"/>
    <w:basedOn w:val="DefaultParagraphFont"/>
    <w:uiPriority w:val="99"/>
    <w:semiHidden/>
    <w:unhideWhenUsed/>
    <w:rsid w:val="00EC6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9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943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46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iacp.org/sites/default/files/2020-07/Safe_Quick_Clearance%20Toolki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theiacp.org/sites/default/files/2020-07/Safe_Quick_Clearance%20Toolkit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iacp.org/sites/default/files/2020-07/Safe_Quick_Clearance%20Toolkit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heiacp.org/sites/default/files/2020-07/Safe_Quick_Clearance%20Toolki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://Users/JMJO225/Downloads/2021_12_31_Responder-Struck-by-Fataliti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3250</Characters>
  <Application>Microsoft Office Word</Application>
  <DocSecurity>0</DocSecurity>
  <Lines>57</Lines>
  <Paragraphs>20</Paragraphs>
  <ScaleCrop>false</ScaleCrop>
  <Company>State of Utah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Rapich</dc:creator>
  <cp:keywords/>
  <dc:description/>
  <cp:lastModifiedBy>Andie Sodergren</cp:lastModifiedBy>
  <cp:revision>5</cp:revision>
  <dcterms:created xsi:type="dcterms:W3CDTF">2024-11-29T17:40:00Z</dcterms:created>
  <dcterms:modified xsi:type="dcterms:W3CDTF">2025-02-01T18:46:00Z</dcterms:modified>
</cp:coreProperties>
</file>